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B" w:rsidRDefault="00710E78" w:rsidP="00380AF9">
      <w:pPr>
        <w:spacing w:after="0" w:line="240" w:lineRule="auto"/>
        <w:rPr>
          <w:b/>
          <w:i/>
        </w:rPr>
      </w:pPr>
      <w:r>
        <w:rPr>
          <w:b/>
          <w:i/>
        </w:rPr>
        <w:t>Závěrečný účet Obce</w:t>
      </w:r>
      <w:r w:rsidR="00684BEA">
        <w:rPr>
          <w:b/>
          <w:i/>
        </w:rPr>
        <w:t xml:space="preserve"> Podbořanský Rohozec za rok 2012</w:t>
      </w:r>
      <w:r w:rsidR="00380AF9">
        <w:rPr>
          <w:b/>
          <w:i/>
        </w:rPr>
        <w:t>.</w:t>
      </w:r>
    </w:p>
    <w:p w:rsidR="00380AF9" w:rsidRDefault="00380AF9" w:rsidP="00380AF9">
      <w:pPr>
        <w:spacing w:after="0" w:line="240" w:lineRule="auto"/>
        <w:rPr>
          <w:b/>
          <w:i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 w:rsidRPr="00380AF9">
        <w:rPr>
          <w:i/>
          <w:sz w:val="16"/>
          <w:szCs w:val="16"/>
        </w:rPr>
        <w:t>Rozpočet Obce Podbořanský Rohozec na rok 20</w:t>
      </w:r>
      <w:r w:rsidR="00684BEA">
        <w:rPr>
          <w:i/>
          <w:sz w:val="16"/>
          <w:szCs w:val="16"/>
        </w:rPr>
        <w:t>12</w:t>
      </w:r>
      <w:r w:rsidRPr="00380AF9">
        <w:rPr>
          <w:i/>
          <w:sz w:val="16"/>
          <w:szCs w:val="16"/>
        </w:rPr>
        <w:t xml:space="preserve"> byl sestaven na základě „Metodiky tvorby a pr</w:t>
      </w:r>
      <w:r w:rsidR="009F410B">
        <w:rPr>
          <w:i/>
          <w:sz w:val="16"/>
          <w:szCs w:val="16"/>
        </w:rPr>
        <w:t xml:space="preserve">ojednání rozpočtu obce </w:t>
      </w:r>
      <w:r w:rsidRPr="00380AF9">
        <w:rPr>
          <w:i/>
          <w:sz w:val="16"/>
          <w:szCs w:val="16"/>
        </w:rPr>
        <w:t>“, dále z návrhů rozpočtů jednotlivých kapitol. Byl vytvořen</w:t>
      </w:r>
      <w:r>
        <w:rPr>
          <w:i/>
          <w:sz w:val="16"/>
          <w:szCs w:val="16"/>
        </w:rPr>
        <w:t xml:space="preserve"> v souladu se zákonem č. 128/2000 o obcích, </w:t>
      </w:r>
      <w:r w:rsidR="00B440C5">
        <w:rPr>
          <w:i/>
          <w:sz w:val="16"/>
          <w:szCs w:val="16"/>
        </w:rPr>
        <w:t>zákonem č.</w:t>
      </w:r>
      <w:r>
        <w:rPr>
          <w:i/>
          <w:sz w:val="16"/>
          <w:szCs w:val="16"/>
        </w:rPr>
        <w:t xml:space="preserve"> 250/2000 Sb. o rozpočtových pravidlech územních rozpočtů ve znění pozdějších předpisů.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Rozpočet na rok 20</w:t>
      </w:r>
      <w:r w:rsidR="00684BEA">
        <w:rPr>
          <w:i/>
          <w:sz w:val="16"/>
          <w:szCs w:val="16"/>
        </w:rPr>
        <w:t>12</w:t>
      </w:r>
      <w:r>
        <w:rPr>
          <w:i/>
          <w:sz w:val="16"/>
          <w:szCs w:val="16"/>
        </w:rPr>
        <w:t xml:space="preserve"> byl schválen usnesením zastupitelstva obce </w:t>
      </w:r>
      <w:r w:rsidR="00684BEA">
        <w:rPr>
          <w:i/>
          <w:sz w:val="16"/>
          <w:szCs w:val="16"/>
        </w:rPr>
        <w:t>4/11</w:t>
      </w:r>
      <w:r>
        <w:rPr>
          <w:i/>
          <w:sz w:val="16"/>
          <w:szCs w:val="16"/>
        </w:rPr>
        <w:t xml:space="preserve"> ze dne </w:t>
      </w:r>
      <w:proofErr w:type="gramStart"/>
      <w:r w:rsidR="00684BEA">
        <w:rPr>
          <w:i/>
          <w:sz w:val="16"/>
          <w:szCs w:val="16"/>
        </w:rPr>
        <w:t>14.12.2011</w:t>
      </w:r>
      <w:proofErr w:type="gramEnd"/>
      <w:r>
        <w:rPr>
          <w:i/>
          <w:sz w:val="16"/>
          <w:szCs w:val="16"/>
        </w:rPr>
        <w:t xml:space="preserve"> jako vyrovnaný.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Příjmy:                     </w:t>
      </w:r>
      <w:r w:rsidR="00684BEA">
        <w:rPr>
          <w:i/>
          <w:sz w:val="16"/>
          <w:szCs w:val="16"/>
        </w:rPr>
        <w:t>1.930.000</w:t>
      </w:r>
      <w:r>
        <w:rPr>
          <w:i/>
          <w:sz w:val="16"/>
          <w:szCs w:val="16"/>
        </w:rPr>
        <w:t>,- Kč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Výdaje:                    </w:t>
      </w:r>
      <w:r w:rsidR="00684BEA">
        <w:rPr>
          <w:i/>
          <w:sz w:val="16"/>
          <w:szCs w:val="16"/>
        </w:rPr>
        <w:t>1.930.000</w:t>
      </w:r>
      <w:r>
        <w:rPr>
          <w:i/>
          <w:sz w:val="16"/>
          <w:szCs w:val="16"/>
        </w:rPr>
        <w:t>,- Kč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Hlavní část schváleného rozpočtu obce byla kryta prostředky v rámci podílu obce na sdílených daních dle zákona č.234/2000 Sb. o rozpočtovém určení daní. Dále pak vlastními nedaňovými a kapitálovými příjmy.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Schválený rozpočet na rok 20</w:t>
      </w:r>
      <w:r w:rsidR="00684BEA">
        <w:rPr>
          <w:i/>
          <w:sz w:val="16"/>
          <w:szCs w:val="16"/>
        </w:rPr>
        <w:t>12</w:t>
      </w:r>
      <w:r>
        <w:rPr>
          <w:i/>
          <w:sz w:val="16"/>
          <w:szCs w:val="16"/>
        </w:rPr>
        <w:t xml:space="preserve"> byl během roku upravován rozpočtovými opatřeními v celkovém počtu </w:t>
      </w:r>
      <w:r w:rsidR="009E1181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. První rozpočtové opatření bylo schváleno</w:t>
      </w:r>
      <w:r w:rsidR="00684BEA">
        <w:rPr>
          <w:i/>
          <w:sz w:val="16"/>
          <w:szCs w:val="16"/>
        </w:rPr>
        <w:t xml:space="preserve">12.3.2012 </w:t>
      </w:r>
      <w:r w:rsidR="009E1181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druhé</w:t>
      </w:r>
      <w:r w:rsidR="00C0004A">
        <w:rPr>
          <w:i/>
          <w:sz w:val="16"/>
          <w:szCs w:val="16"/>
        </w:rPr>
        <w:t xml:space="preserve"> </w:t>
      </w:r>
      <w:proofErr w:type="gramStart"/>
      <w:r w:rsidR="00C0004A">
        <w:rPr>
          <w:i/>
          <w:sz w:val="16"/>
          <w:szCs w:val="16"/>
        </w:rPr>
        <w:t>2</w:t>
      </w:r>
      <w:r w:rsidR="00684BEA">
        <w:rPr>
          <w:i/>
          <w:sz w:val="16"/>
          <w:szCs w:val="16"/>
        </w:rPr>
        <w:t>7.6.2012</w:t>
      </w:r>
      <w:proofErr w:type="gramEnd"/>
      <w:r w:rsidR="009E1181">
        <w:rPr>
          <w:i/>
          <w:sz w:val="16"/>
          <w:szCs w:val="16"/>
        </w:rPr>
        <w:t>, třet</w:t>
      </w:r>
      <w:r w:rsidR="00684BEA">
        <w:rPr>
          <w:i/>
          <w:sz w:val="16"/>
          <w:szCs w:val="16"/>
        </w:rPr>
        <w:t>í 5.9.2012 a čtvrté 19.12.2012</w:t>
      </w:r>
      <w:r w:rsidR="009E1181">
        <w:rPr>
          <w:i/>
          <w:sz w:val="16"/>
          <w:szCs w:val="16"/>
        </w:rPr>
        <w:t>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Celkový objem upraveného rozpočtu k </w:t>
      </w:r>
      <w:proofErr w:type="gramStart"/>
      <w:r>
        <w:rPr>
          <w:i/>
          <w:sz w:val="16"/>
          <w:szCs w:val="16"/>
        </w:rPr>
        <w:t>31.12.20</w:t>
      </w:r>
      <w:r w:rsidR="00356B38">
        <w:rPr>
          <w:i/>
          <w:sz w:val="16"/>
          <w:szCs w:val="16"/>
        </w:rPr>
        <w:t>12</w:t>
      </w:r>
      <w:proofErr w:type="gramEnd"/>
      <w:r w:rsidR="009E11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činil v oblasti příjmů 2.</w:t>
      </w:r>
      <w:r w:rsidR="0082159B">
        <w:rPr>
          <w:i/>
          <w:sz w:val="16"/>
          <w:szCs w:val="16"/>
        </w:rPr>
        <w:t>582.100</w:t>
      </w:r>
      <w:r w:rsidR="00B440C5">
        <w:rPr>
          <w:i/>
          <w:sz w:val="16"/>
          <w:szCs w:val="16"/>
        </w:rPr>
        <w:t>,- Kč,</w:t>
      </w:r>
      <w:r>
        <w:rPr>
          <w:i/>
          <w:sz w:val="16"/>
          <w:szCs w:val="16"/>
        </w:rPr>
        <w:t xml:space="preserve"> v oblasti výdajů 2</w:t>
      </w:r>
      <w:r w:rsidR="009E1181">
        <w:rPr>
          <w:i/>
          <w:sz w:val="16"/>
          <w:szCs w:val="16"/>
        </w:rPr>
        <w:t>.</w:t>
      </w:r>
      <w:r w:rsidR="0082159B">
        <w:rPr>
          <w:i/>
          <w:sz w:val="16"/>
          <w:szCs w:val="16"/>
        </w:rPr>
        <w:t>636.100</w:t>
      </w:r>
      <w:r>
        <w:rPr>
          <w:i/>
          <w:sz w:val="16"/>
          <w:szCs w:val="16"/>
        </w:rPr>
        <w:t>,- Kč.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Údaje o plnění příjmů a výdajů za rok 20</w:t>
      </w:r>
      <w:r w:rsidR="00356B38">
        <w:rPr>
          <w:b/>
          <w:i/>
          <w:sz w:val="16"/>
          <w:szCs w:val="16"/>
        </w:rPr>
        <w:t xml:space="preserve">12 </w:t>
      </w:r>
      <w:r>
        <w:rPr>
          <w:b/>
          <w:i/>
          <w:sz w:val="16"/>
          <w:szCs w:val="16"/>
        </w:rPr>
        <w:t xml:space="preserve"> (v </w:t>
      </w:r>
      <w:proofErr w:type="gramStart"/>
      <w:r>
        <w:rPr>
          <w:b/>
          <w:i/>
          <w:sz w:val="16"/>
          <w:szCs w:val="16"/>
        </w:rPr>
        <w:t>tis.Kč</w:t>
      </w:r>
      <w:proofErr w:type="gramEnd"/>
      <w:r>
        <w:rPr>
          <w:b/>
          <w:i/>
          <w:sz w:val="16"/>
          <w:szCs w:val="16"/>
        </w:rPr>
        <w:t>)</w:t>
      </w:r>
    </w:p>
    <w:p w:rsidR="00380AF9" w:rsidRDefault="00380AF9" w:rsidP="00380AF9">
      <w:pPr>
        <w:spacing w:after="0" w:line="240" w:lineRule="auto"/>
        <w:rPr>
          <w:b/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>P ř í j m y</w:t>
      </w:r>
      <w:r>
        <w:rPr>
          <w:i/>
          <w:sz w:val="16"/>
          <w:szCs w:val="16"/>
        </w:rPr>
        <w:t xml:space="preserve"> </w:t>
      </w: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</w:p>
    <w:p w:rsidR="00380AF9" w:rsidRDefault="00380AF9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položka                     </w:t>
      </w:r>
      <w:r w:rsidR="006A5313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schválený</w:t>
      </w:r>
      <w:proofErr w:type="gramEnd"/>
      <w:r>
        <w:rPr>
          <w:i/>
          <w:sz w:val="16"/>
          <w:szCs w:val="16"/>
        </w:rPr>
        <w:t xml:space="preserve"> rozpočet                     upravený rozpočet                      skutečnost                    </w:t>
      </w:r>
      <w:r w:rsidR="006A5313">
        <w:rPr>
          <w:i/>
          <w:sz w:val="16"/>
          <w:szCs w:val="16"/>
        </w:rPr>
        <w:t>%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Daňové </w:t>
      </w:r>
      <w:proofErr w:type="gramStart"/>
      <w:r>
        <w:rPr>
          <w:i/>
          <w:sz w:val="16"/>
          <w:szCs w:val="16"/>
        </w:rPr>
        <w:t xml:space="preserve">příjmy                                       1 </w:t>
      </w:r>
      <w:r w:rsidR="0082159B">
        <w:rPr>
          <w:i/>
          <w:sz w:val="16"/>
          <w:szCs w:val="16"/>
        </w:rPr>
        <w:t>376</w:t>
      </w:r>
      <w:r>
        <w:rPr>
          <w:i/>
          <w:sz w:val="16"/>
          <w:szCs w:val="16"/>
        </w:rPr>
        <w:t xml:space="preserve">                                           1 </w:t>
      </w:r>
      <w:r w:rsidR="0082159B">
        <w:rPr>
          <w:i/>
          <w:sz w:val="16"/>
          <w:szCs w:val="16"/>
        </w:rPr>
        <w:t>588</w:t>
      </w:r>
      <w:r>
        <w:rPr>
          <w:i/>
          <w:sz w:val="16"/>
          <w:szCs w:val="16"/>
        </w:rPr>
        <w:t xml:space="preserve">                                        1.</w:t>
      </w:r>
      <w:r w:rsidR="0082159B">
        <w:rPr>
          <w:i/>
          <w:sz w:val="16"/>
          <w:szCs w:val="16"/>
        </w:rPr>
        <w:t>481,2</w:t>
      </w:r>
      <w:r>
        <w:rPr>
          <w:i/>
          <w:sz w:val="16"/>
          <w:szCs w:val="16"/>
        </w:rPr>
        <w:t xml:space="preserve">               </w:t>
      </w:r>
      <w:r w:rsidR="00620AE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 xml:space="preserve">    9</w:t>
      </w:r>
      <w:r w:rsidR="0082159B">
        <w:rPr>
          <w:i/>
          <w:sz w:val="16"/>
          <w:szCs w:val="16"/>
        </w:rPr>
        <w:t>3,27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Nedaňové </w:t>
      </w:r>
      <w:proofErr w:type="gramStart"/>
      <w:r>
        <w:rPr>
          <w:i/>
          <w:sz w:val="16"/>
          <w:szCs w:val="16"/>
        </w:rPr>
        <w:t xml:space="preserve">příjmy                                      </w:t>
      </w:r>
      <w:r w:rsidR="0082159B">
        <w:rPr>
          <w:i/>
          <w:sz w:val="16"/>
          <w:szCs w:val="16"/>
        </w:rPr>
        <w:t>525</w:t>
      </w:r>
      <w:r>
        <w:rPr>
          <w:i/>
          <w:sz w:val="16"/>
          <w:szCs w:val="16"/>
        </w:rPr>
        <w:t xml:space="preserve">                                              </w:t>
      </w:r>
      <w:r w:rsidR="004A0436">
        <w:rPr>
          <w:i/>
          <w:sz w:val="16"/>
          <w:szCs w:val="16"/>
        </w:rPr>
        <w:t>5</w:t>
      </w:r>
      <w:r w:rsidR="0082159B">
        <w:rPr>
          <w:i/>
          <w:sz w:val="16"/>
          <w:szCs w:val="16"/>
        </w:rPr>
        <w:t>50</w:t>
      </w:r>
      <w:r>
        <w:rPr>
          <w:i/>
          <w:sz w:val="16"/>
          <w:szCs w:val="16"/>
        </w:rPr>
        <w:t xml:space="preserve">                                    </w:t>
      </w:r>
      <w:r w:rsidR="00C0004A">
        <w:rPr>
          <w:i/>
          <w:sz w:val="16"/>
          <w:szCs w:val="16"/>
        </w:rPr>
        <w:t xml:space="preserve">    </w:t>
      </w:r>
      <w:r w:rsidR="0082159B">
        <w:rPr>
          <w:i/>
          <w:sz w:val="16"/>
          <w:szCs w:val="16"/>
        </w:rPr>
        <w:t xml:space="preserve"> </w:t>
      </w:r>
      <w:r w:rsidR="00C0004A">
        <w:rPr>
          <w:i/>
          <w:sz w:val="16"/>
          <w:szCs w:val="16"/>
        </w:rPr>
        <w:t xml:space="preserve"> </w:t>
      </w:r>
      <w:r w:rsidR="0082159B">
        <w:rPr>
          <w:i/>
          <w:sz w:val="16"/>
          <w:szCs w:val="16"/>
        </w:rPr>
        <w:t>505,2</w:t>
      </w:r>
      <w:r>
        <w:rPr>
          <w:i/>
          <w:sz w:val="16"/>
          <w:szCs w:val="16"/>
        </w:rPr>
        <w:t xml:space="preserve">                  </w:t>
      </w:r>
      <w:r w:rsidR="00620AEB">
        <w:rPr>
          <w:i/>
          <w:sz w:val="16"/>
          <w:szCs w:val="16"/>
        </w:rPr>
        <w:t xml:space="preserve"> </w:t>
      </w:r>
      <w:r w:rsidR="0082159B">
        <w:rPr>
          <w:i/>
          <w:sz w:val="16"/>
          <w:szCs w:val="16"/>
        </w:rPr>
        <w:t xml:space="preserve">   </w:t>
      </w:r>
      <w:r w:rsidR="004A0436">
        <w:rPr>
          <w:i/>
          <w:sz w:val="16"/>
          <w:szCs w:val="16"/>
        </w:rPr>
        <w:t xml:space="preserve"> 9</w:t>
      </w:r>
      <w:r w:rsidR="0082159B">
        <w:rPr>
          <w:i/>
          <w:sz w:val="16"/>
          <w:szCs w:val="16"/>
        </w:rPr>
        <w:t>1,86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Kapitálové </w:t>
      </w:r>
      <w:proofErr w:type="gramStart"/>
      <w:r>
        <w:rPr>
          <w:i/>
          <w:sz w:val="16"/>
          <w:szCs w:val="16"/>
        </w:rPr>
        <w:t xml:space="preserve">příjmy                  </w:t>
      </w:r>
      <w:r w:rsidR="0082159B">
        <w:rPr>
          <w:i/>
          <w:sz w:val="16"/>
          <w:szCs w:val="16"/>
        </w:rPr>
        <w:t xml:space="preserve">                        2</w:t>
      </w:r>
      <w:r>
        <w:rPr>
          <w:i/>
          <w:sz w:val="16"/>
          <w:szCs w:val="16"/>
        </w:rPr>
        <w:t xml:space="preserve">                    </w:t>
      </w:r>
      <w:r w:rsidR="0082159B">
        <w:rPr>
          <w:i/>
          <w:sz w:val="16"/>
          <w:szCs w:val="16"/>
        </w:rPr>
        <w:t xml:space="preserve">                             18</w:t>
      </w:r>
      <w:r>
        <w:rPr>
          <w:i/>
          <w:sz w:val="16"/>
          <w:szCs w:val="16"/>
        </w:rPr>
        <w:t xml:space="preserve">                                           </w:t>
      </w:r>
      <w:r w:rsidR="0082159B">
        <w:rPr>
          <w:i/>
          <w:sz w:val="16"/>
          <w:szCs w:val="16"/>
        </w:rPr>
        <w:t>16</w:t>
      </w:r>
      <w:r>
        <w:rPr>
          <w:i/>
          <w:sz w:val="16"/>
          <w:szCs w:val="16"/>
        </w:rPr>
        <w:t xml:space="preserve">  </w:t>
      </w:r>
      <w:r w:rsidR="0082159B">
        <w:rPr>
          <w:i/>
          <w:sz w:val="16"/>
          <w:szCs w:val="16"/>
        </w:rPr>
        <w:t xml:space="preserve">                        88,89</w:t>
      </w:r>
      <w:proofErr w:type="gramEnd"/>
      <w:r w:rsidR="00C0004A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Dotace                                                      </w:t>
      </w:r>
      <w:r w:rsidR="0082159B">
        <w:rPr>
          <w:i/>
          <w:sz w:val="16"/>
          <w:szCs w:val="16"/>
        </w:rPr>
        <w:t xml:space="preserve">   </w:t>
      </w:r>
      <w:r w:rsidR="00C0004A">
        <w:rPr>
          <w:i/>
          <w:sz w:val="16"/>
          <w:szCs w:val="16"/>
        </w:rPr>
        <w:t xml:space="preserve"> </w:t>
      </w:r>
      <w:r w:rsidR="004A0436">
        <w:rPr>
          <w:i/>
          <w:sz w:val="16"/>
          <w:szCs w:val="16"/>
        </w:rPr>
        <w:t>2</w:t>
      </w:r>
      <w:r w:rsidR="0082159B">
        <w:rPr>
          <w:i/>
          <w:sz w:val="16"/>
          <w:szCs w:val="16"/>
        </w:rPr>
        <w:t>7</w:t>
      </w:r>
      <w:r w:rsidR="00C0004A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  <w:r w:rsidR="004A043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</w:t>
      </w:r>
      <w:r w:rsidR="0082159B">
        <w:rPr>
          <w:i/>
          <w:sz w:val="16"/>
          <w:szCs w:val="16"/>
        </w:rPr>
        <w:t>426,1</w:t>
      </w:r>
      <w:r>
        <w:rPr>
          <w:i/>
          <w:sz w:val="16"/>
          <w:szCs w:val="16"/>
        </w:rPr>
        <w:t xml:space="preserve">         </w:t>
      </w:r>
      <w:r w:rsidR="0082159B">
        <w:rPr>
          <w:i/>
          <w:sz w:val="16"/>
          <w:szCs w:val="16"/>
        </w:rPr>
        <w:t xml:space="preserve">                               405,5</w:t>
      </w:r>
      <w:r>
        <w:rPr>
          <w:i/>
          <w:sz w:val="16"/>
          <w:szCs w:val="16"/>
        </w:rPr>
        <w:t xml:space="preserve">                     </w:t>
      </w:r>
      <w:r w:rsidR="00620AEB">
        <w:rPr>
          <w:i/>
          <w:sz w:val="16"/>
          <w:szCs w:val="16"/>
        </w:rPr>
        <w:t xml:space="preserve"> </w:t>
      </w:r>
      <w:r w:rsidR="0082159B">
        <w:rPr>
          <w:i/>
          <w:sz w:val="16"/>
          <w:szCs w:val="16"/>
        </w:rPr>
        <w:t>95,17</w:t>
      </w:r>
      <w:proofErr w:type="gramEnd"/>
      <w:r>
        <w:rPr>
          <w:i/>
          <w:sz w:val="16"/>
          <w:szCs w:val="16"/>
        </w:rPr>
        <w:t xml:space="preserve"> 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Celkem </w:t>
      </w:r>
      <w:proofErr w:type="gramStart"/>
      <w:r>
        <w:rPr>
          <w:i/>
          <w:sz w:val="16"/>
          <w:szCs w:val="16"/>
          <w:u w:val="single"/>
        </w:rPr>
        <w:t xml:space="preserve">příjmy                                       </w:t>
      </w:r>
      <w:r w:rsidR="0082159B">
        <w:rPr>
          <w:i/>
          <w:sz w:val="16"/>
          <w:szCs w:val="16"/>
          <w:u w:val="single"/>
        </w:rPr>
        <w:t>1.930</w:t>
      </w:r>
      <w:r>
        <w:rPr>
          <w:i/>
          <w:sz w:val="16"/>
          <w:szCs w:val="16"/>
          <w:u w:val="single"/>
        </w:rPr>
        <w:t xml:space="preserve">                                      </w:t>
      </w:r>
      <w:r w:rsidR="0082159B">
        <w:rPr>
          <w:i/>
          <w:sz w:val="16"/>
          <w:szCs w:val="16"/>
          <w:u w:val="single"/>
        </w:rPr>
        <w:t xml:space="preserve">  </w:t>
      </w:r>
      <w:r>
        <w:rPr>
          <w:i/>
          <w:sz w:val="16"/>
          <w:szCs w:val="16"/>
          <w:u w:val="single"/>
        </w:rPr>
        <w:t xml:space="preserve">  2.</w:t>
      </w:r>
      <w:r w:rsidR="0082159B">
        <w:rPr>
          <w:i/>
          <w:sz w:val="16"/>
          <w:szCs w:val="16"/>
          <w:u w:val="single"/>
        </w:rPr>
        <w:t>582,1</w:t>
      </w:r>
      <w:r>
        <w:rPr>
          <w:i/>
          <w:sz w:val="16"/>
          <w:szCs w:val="16"/>
          <w:u w:val="single"/>
        </w:rPr>
        <w:t xml:space="preserve">                                    </w:t>
      </w:r>
      <w:r w:rsidR="00F42892">
        <w:rPr>
          <w:i/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 xml:space="preserve">  2.</w:t>
      </w:r>
      <w:r w:rsidR="00072D9C">
        <w:rPr>
          <w:i/>
          <w:sz w:val="16"/>
          <w:szCs w:val="16"/>
          <w:u w:val="single"/>
        </w:rPr>
        <w:t>408</w:t>
      </w:r>
      <w:r>
        <w:rPr>
          <w:i/>
          <w:sz w:val="16"/>
          <w:szCs w:val="16"/>
          <w:u w:val="single"/>
        </w:rPr>
        <w:t xml:space="preserve">                 </w:t>
      </w:r>
      <w:r w:rsidR="004A0436">
        <w:rPr>
          <w:i/>
          <w:sz w:val="16"/>
          <w:szCs w:val="16"/>
          <w:u w:val="single"/>
        </w:rPr>
        <w:t xml:space="preserve">   </w:t>
      </w:r>
      <w:r w:rsidR="00072D9C">
        <w:rPr>
          <w:i/>
          <w:sz w:val="16"/>
          <w:szCs w:val="16"/>
          <w:u w:val="single"/>
        </w:rPr>
        <w:t xml:space="preserve"> </w:t>
      </w:r>
      <w:r w:rsidR="004A0436">
        <w:rPr>
          <w:i/>
          <w:sz w:val="16"/>
          <w:szCs w:val="16"/>
          <w:u w:val="single"/>
        </w:rPr>
        <w:t xml:space="preserve">  9</w:t>
      </w:r>
      <w:r w:rsidR="00072D9C">
        <w:rPr>
          <w:i/>
          <w:sz w:val="16"/>
          <w:szCs w:val="16"/>
          <w:u w:val="single"/>
        </w:rPr>
        <w:t>3,26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  <w:u w:val="single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 příjmové části se rozpo</w:t>
      </w:r>
      <w:r w:rsidR="00F42892">
        <w:rPr>
          <w:i/>
          <w:sz w:val="16"/>
          <w:szCs w:val="16"/>
        </w:rPr>
        <w:t>čtová opatření týkala především navýšení sdílených dan</w:t>
      </w:r>
      <w:r w:rsidR="00072D9C">
        <w:rPr>
          <w:i/>
          <w:sz w:val="16"/>
          <w:szCs w:val="16"/>
        </w:rPr>
        <w:t>í a dotací.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Daňové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se skládají</w:t>
      </w:r>
      <w:proofErr w:type="gramEnd"/>
      <w:r>
        <w:rPr>
          <w:i/>
          <w:sz w:val="16"/>
          <w:szCs w:val="16"/>
        </w:rPr>
        <w:t xml:space="preserve"> z po</w:t>
      </w:r>
      <w:r w:rsidR="00B440C5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ílu obce na sdílených daních dle zákona 243/2000 Sb. o rozpočtovém určení daní, správní poplatky, poplatky ze psů a poplatků za odpad.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Nedaňové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jedná se o příjmy z pronájmu majetku obce a nájemného z</w:t>
      </w:r>
      <w:r w:rsidR="00B440C5"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bytovek</w:t>
      </w:r>
      <w:r w:rsidR="00B440C5">
        <w:rPr>
          <w:i/>
          <w:sz w:val="16"/>
          <w:szCs w:val="16"/>
        </w:rPr>
        <w:t>.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Kapitálové příjmy</w:t>
      </w: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 této části jsou zahrnuty příjmy z prodeje </w:t>
      </w:r>
      <w:proofErr w:type="gramStart"/>
      <w:r>
        <w:rPr>
          <w:i/>
          <w:sz w:val="16"/>
          <w:szCs w:val="16"/>
        </w:rPr>
        <w:t>po</w:t>
      </w:r>
      <w:r w:rsidR="00F42892">
        <w:rPr>
          <w:i/>
          <w:sz w:val="16"/>
          <w:szCs w:val="16"/>
        </w:rPr>
        <w:t>zemků .</w:t>
      </w:r>
      <w:proofErr w:type="gramEnd"/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</w:p>
    <w:p w:rsidR="006A5313" w:rsidRDefault="006A5313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Rozpis dotací:</w:t>
      </w:r>
    </w:p>
    <w:p w:rsidR="002E6979" w:rsidRDefault="00356B38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UZ                                                        </w:t>
      </w:r>
      <w:proofErr w:type="gramStart"/>
      <w:r>
        <w:rPr>
          <w:i/>
          <w:sz w:val="16"/>
          <w:szCs w:val="16"/>
        </w:rPr>
        <w:t>poskytnuto                                       čerpáno</w:t>
      </w:r>
      <w:proofErr w:type="gramEnd"/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101 – územní plán                             165.000,-                                          165.000,-</w:t>
      </w: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13101 – VPP                                          76.903,-                                            76.903,-</w:t>
      </w: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13234 – VPP                                         78.520,-                                             78.520,-</w:t>
      </w: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98193 – volby                                      25.000,-                                              10.503,-</w:t>
      </w: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</w:p>
    <w:p w:rsidR="00356B38" w:rsidRDefault="00356B38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 ý d a j e </w:t>
      </w:r>
    </w:p>
    <w:p w:rsidR="003808CD" w:rsidRDefault="003808CD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3808CD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schválený </w:t>
      </w:r>
      <w:proofErr w:type="gramStart"/>
      <w:r>
        <w:rPr>
          <w:i/>
          <w:sz w:val="16"/>
          <w:szCs w:val="16"/>
        </w:rPr>
        <w:t>rozpočet                             upravený</w:t>
      </w:r>
      <w:proofErr w:type="gramEnd"/>
      <w:r>
        <w:rPr>
          <w:i/>
          <w:sz w:val="16"/>
          <w:szCs w:val="16"/>
        </w:rPr>
        <w:t xml:space="preserve"> rozpočet                              skutečnost           %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Běžné </w:t>
      </w:r>
      <w:proofErr w:type="gramStart"/>
      <w:r>
        <w:rPr>
          <w:i/>
          <w:sz w:val="16"/>
          <w:szCs w:val="16"/>
        </w:rPr>
        <w:t xml:space="preserve">výdaje                                               </w:t>
      </w:r>
      <w:r w:rsidR="00501659">
        <w:rPr>
          <w:i/>
          <w:sz w:val="16"/>
          <w:szCs w:val="16"/>
        </w:rPr>
        <w:t>1.880</w:t>
      </w:r>
      <w:r>
        <w:rPr>
          <w:i/>
          <w:sz w:val="16"/>
          <w:szCs w:val="16"/>
        </w:rPr>
        <w:t xml:space="preserve">                                                </w:t>
      </w:r>
      <w:r w:rsidR="00501659">
        <w:rPr>
          <w:i/>
          <w:sz w:val="16"/>
          <w:szCs w:val="16"/>
        </w:rPr>
        <w:t>2.597,3</w:t>
      </w:r>
      <w:r>
        <w:rPr>
          <w:i/>
          <w:sz w:val="16"/>
          <w:szCs w:val="16"/>
        </w:rPr>
        <w:t xml:space="preserve">                                      </w:t>
      </w:r>
      <w:r w:rsidR="00501659">
        <w:rPr>
          <w:i/>
          <w:sz w:val="16"/>
          <w:szCs w:val="16"/>
        </w:rPr>
        <w:t>2.230,9</w:t>
      </w:r>
      <w:r>
        <w:rPr>
          <w:i/>
          <w:sz w:val="16"/>
          <w:szCs w:val="16"/>
        </w:rPr>
        <w:t xml:space="preserve">       </w:t>
      </w:r>
      <w:r w:rsidR="00572871">
        <w:rPr>
          <w:i/>
          <w:sz w:val="16"/>
          <w:szCs w:val="16"/>
        </w:rPr>
        <w:t xml:space="preserve"> </w:t>
      </w:r>
      <w:r w:rsidR="00501659">
        <w:rPr>
          <w:i/>
          <w:sz w:val="16"/>
          <w:szCs w:val="16"/>
        </w:rPr>
        <w:t xml:space="preserve"> </w:t>
      </w:r>
      <w:r w:rsidR="005728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4219D4">
        <w:rPr>
          <w:i/>
          <w:sz w:val="16"/>
          <w:szCs w:val="16"/>
        </w:rPr>
        <w:t>8</w:t>
      </w:r>
      <w:r w:rsidR="00501659">
        <w:rPr>
          <w:i/>
          <w:sz w:val="16"/>
          <w:szCs w:val="16"/>
        </w:rPr>
        <w:t>5,89</w:t>
      </w:r>
      <w:proofErr w:type="gramEnd"/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Kapitálové </w:t>
      </w:r>
      <w:proofErr w:type="gramStart"/>
      <w:r>
        <w:rPr>
          <w:i/>
          <w:sz w:val="16"/>
          <w:szCs w:val="16"/>
        </w:rPr>
        <w:t xml:space="preserve">výdaje                                            </w:t>
      </w:r>
      <w:r w:rsidR="004219D4">
        <w:rPr>
          <w:i/>
          <w:sz w:val="16"/>
          <w:szCs w:val="16"/>
        </w:rPr>
        <w:t xml:space="preserve">50  </w:t>
      </w:r>
      <w:r>
        <w:rPr>
          <w:i/>
          <w:sz w:val="16"/>
          <w:szCs w:val="16"/>
        </w:rPr>
        <w:t xml:space="preserve">                                                   </w:t>
      </w:r>
      <w:r w:rsidR="004219D4">
        <w:rPr>
          <w:i/>
          <w:sz w:val="16"/>
          <w:szCs w:val="16"/>
        </w:rPr>
        <w:t>3</w:t>
      </w:r>
      <w:r w:rsidR="00501659">
        <w:rPr>
          <w:i/>
          <w:sz w:val="16"/>
          <w:szCs w:val="16"/>
        </w:rPr>
        <w:t>8</w:t>
      </w:r>
      <w:r w:rsidR="004219D4">
        <w:rPr>
          <w:i/>
          <w:sz w:val="16"/>
          <w:szCs w:val="16"/>
        </w:rPr>
        <w:t>,8</w:t>
      </w:r>
      <w:r>
        <w:rPr>
          <w:i/>
          <w:sz w:val="16"/>
          <w:szCs w:val="16"/>
        </w:rPr>
        <w:t xml:space="preserve">                                        </w:t>
      </w:r>
      <w:r w:rsidR="0050165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="00501659">
        <w:rPr>
          <w:i/>
          <w:sz w:val="16"/>
          <w:szCs w:val="16"/>
        </w:rPr>
        <w:t>24</w:t>
      </w:r>
      <w:r>
        <w:rPr>
          <w:i/>
          <w:sz w:val="16"/>
          <w:szCs w:val="16"/>
        </w:rPr>
        <w:t xml:space="preserve">    </w:t>
      </w:r>
      <w:r w:rsidR="004219D4">
        <w:rPr>
          <w:i/>
          <w:sz w:val="16"/>
          <w:szCs w:val="16"/>
        </w:rPr>
        <w:t xml:space="preserve">     </w:t>
      </w:r>
      <w:r w:rsidR="00501659">
        <w:rPr>
          <w:i/>
          <w:sz w:val="16"/>
          <w:szCs w:val="16"/>
        </w:rPr>
        <w:t xml:space="preserve">   </w:t>
      </w:r>
      <w:r w:rsidR="004219D4">
        <w:rPr>
          <w:i/>
          <w:sz w:val="16"/>
          <w:szCs w:val="16"/>
        </w:rPr>
        <w:t xml:space="preserve"> </w:t>
      </w:r>
      <w:r w:rsidR="00501659">
        <w:rPr>
          <w:i/>
          <w:sz w:val="16"/>
          <w:szCs w:val="16"/>
        </w:rPr>
        <w:t>61,86</w:t>
      </w:r>
      <w:proofErr w:type="gramEnd"/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Ve výdajové části byly provedeny úpravy u mnoha kapitol, kde bylo přihlédnuto ke skutečným výdajům.</w:t>
      </w: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572871" w:rsidRDefault="00572871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Stav finančních prostředků na bankovním účtu</w:t>
      </w:r>
    </w:p>
    <w:p w:rsidR="000440B8" w:rsidRDefault="000440B8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k 1.1.20</w:t>
      </w:r>
      <w:r w:rsidR="00501659">
        <w:rPr>
          <w:i/>
          <w:sz w:val="16"/>
          <w:szCs w:val="16"/>
        </w:rPr>
        <w:t>12</w:t>
      </w:r>
      <w:r>
        <w:rPr>
          <w:i/>
          <w:sz w:val="16"/>
          <w:szCs w:val="16"/>
        </w:rPr>
        <w:t xml:space="preserve">                       k </w:t>
      </w:r>
      <w:proofErr w:type="gramStart"/>
      <w:r>
        <w:rPr>
          <w:i/>
          <w:sz w:val="16"/>
          <w:szCs w:val="16"/>
        </w:rPr>
        <w:t>31.12.20</w:t>
      </w:r>
      <w:r w:rsidR="00501659">
        <w:rPr>
          <w:i/>
          <w:sz w:val="16"/>
          <w:szCs w:val="16"/>
        </w:rPr>
        <w:t>12</w:t>
      </w:r>
      <w:proofErr w:type="gramEnd"/>
      <w:r>
        <w:rPr>
          <w:i/>
          <w:sz w:val="16"/>
          <w:szCs w:val="16"/>
        </w:rPr>
        <w:t xml:space="preserve">                              změna stavu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1</w:t>
      </w:r>
      <w:r w:rsidR="00A95D98">
        <w:rPr>
          <w:i/>
          <w:sz w:val="16"/>
          <w:szCs w:val="16"/>
        </w:rPr>
        <w:t>443,7</w:t>
      </w:r>
      <w:r>
        <w:rPr>
          <w:i/>
          <w:sz w:val="16"/>
          <w:szCs w:val="16"/>
        </w:rPr>
        <w:t xml:space="preserve"> tis.            </w:t>
      </w:r>
      <w:r w:rsidR="000440B8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="000440B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</w:t>
      </w:r>
      <w:r w:rsidR="000440B8">
        <w:rPr>
          <w:i/>
          <w:sz w:val="16"/>
          <w:szCs w:val="16"/>
        </w:rPr>
        <w:t>1</w:t>
      </w:r>
      <w:r w:rsidR="00A95D98">
        <w:rPr>
          <w:i/>
          <w:sz w:val="16"/>
          <w:szCs w:val="16"/>
        </w:rPr>
        <w:t>586,3</w:t>
      </w:r>
      <w:r>
        <w:rPr>
          <w:i/>
          <w:sz w:val="16"/>
          <w:szCs w:val="16"/>
        </w:rPr>
        <w:t xml:space="preserve"> </w:t>
      </w:r>
      <w:r w:rsidR="000440B8">
        <w:rPr>
          <w:i/>
          <w:sz w:val="16"/>
          <w:szCs w:val="16"/>
        </w:rPr>
        <w:t>tis.</w:t>
      </w:r>
      <w:r>
        <w:rPr>
          <w:i/>
          <w:sz w:val="16"/>
          <w:szCs w:val="16"/>
        </w:rPr>
        <w:t xml:space="preserve">             </w:t>
      </w:r>
      <w:r w:rsidR="000440B8">
        <w:rPr>
          <w:i/>
          <w:sz w:val="16"/>
          <w:szCs w:val="16"/>
        </w:rPr>
        <w:t xml:space="preserve">                   </w:t>
      </w:r>
      <w:r w:rsidR="00572871">
        <w:rPr>
          <w:i/>
          <w:sz w:val="16"/>
          <w:szCs w:val="16"/>
        </w:rPr>
        <w:t>+</w:t>
      </w:r>
      <w:r w:rsidR="00A95D98">
        <w:rPr>
          <w:i/>
          <w:sz w:val="16"/>
          <w:szCs w:val="16"/>
        </w:rPr>
        <w:t>142,6</w:t>
      </w:r>
      <w:r w:rsidR="000440B8">
        <w:rPr>
          <w:i/>
          <w:sz w:val="16"/>
          <w:szCs w:val="16"/>
        </w:rPr>
        <w:t xml:space="preserve"> tis.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Obec nemá dlouhodobé závazky.</w:t>
      </w: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380AF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Krátkodobé závazky k </w:t>
      </w:r>
      <w:proofErr w:type="gramStart"/>
      <w:r>
        <w:rPr>
          <w:i/>
          <w:sz w:val="16"/>
          <w:szCs w:val="16"/>
        </w:rPr>
        <w:t>31.12.20</w:t>
      </w:r>
      <w:r w:rsidR="00A95D98">
        <w:rPr>
          <w:i/>
          <w:sz w:val="16"/>
          <w:szCs w:val="16"/>
        </w:rPr>
        <w:t>12</w:t>
      </w:r>
      <w:proofErr w:type="gramEnd"/>
    </w:p>
    <w:p w:rsidR="002E6979" w:rsidRDefault="002E697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vůči dodavatelům                       </w:t>
      </w:r>
      <w:r w:rsidR="008C172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>39.506,09</w:t>
      </w:r>
      <w:r w:rsidR="00087FB1">
        <w:rPr>
          <w:i/>
          <w:sz w:val="16"/>
          <w:szCs w:val="16"/>
        </w:rPr>
        <w:t>Kč</w:t>
      </w:r>
    </w:p>
    <w:p w:rsidR="00087FB1" w:rsidRDefault="002E697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vůči n</w:t>
      </w:r>
      <w:r w:rsidR="00F6072D">
        <w:rPr>
          <w:i/>
          <w:sz w:val="16"/>
          <w:szCs w:val="16"/>
        </w:rPr>
        <w:t xml:space="preserve">ájemníkům                         </w:t>
      </w:r>
      <w:r w:rsidR="008C1725">
        <w:rPr>
          <w:i/>
          <w:sz w:val="16"/>
          <w:szCs w:val="16"/>
        </w:rPr>
        <w:t xml:space="preserve">    </w:t>
      </w:r>
      <w:r w:rsidR="00F6072D"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>4.373</w:t>
      </w:r>
      <w:r w:rsidR="00F6072D">
        <w:rPr>
          <w:i/>
          <w:sz w:val="16"/>
          <w:szCs w:val="16"/>
        </w:rPr>
        <w:t>,-Kč</w:t>
      </w:r>
    </w:p>
    <w:p w:rsidR="00F6072D" w:rsidRPr="00F6072D" w:rsidRDefault="00F6072D" w:rsidP="00F6072D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přijaté zálohy                                  </w:t>
      </w:r>
      <w:r w:rsidR="008C1725">
        <w:rPr>
          <w:i/>
          <w:sz w:val="16"/>
          <w:szCs w:val="16"/>
        </w:rPr>
        <w:t>19.209</w:t>
      </w:r>
      <w:r>
        <w:rPr>
          <w:i/>
          <w:sz w:val="16"/>
          <w:szCs w:val="16"/>
        </w:rPr>
        <w:t>,-Kč</w:t>
      </w:r>
    </w:p>
    <w:p w:rsidR="000F1F69" w:rsidRDefault="000F1F6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vůči zaměstnancům                    </w:t>
      </w:r>
      <w:r w:rsidR="008C172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>39.913</w:t>
      </w:r>
      <w:r>
        <w:rPr>
          <w:i/>
          <w:sz w:val="16"/>
          <w:szCs w:val="16"/>
        </w:rPr>
        <w:t>,- Kč</w:t>
      </w:r>
    </w:p>
    <w:p w:rsidR="000F1F69" w:rsidRDefault="000F1F69" w:rsidP="002E6979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vůči </w:t>
      </w:r>
      <w:proofErr w:type="spellStart"/>
      <w:r>
        <w:rPr>
          <w:i/>
          <w:sz w:val="16"/>
          <w:szCs w:val="16"/>
        </w:rPr>
        <w:t>ossz</w:t>
      </w:r>
      <w:proofErr w:type="spellEnd"/>
      <w:r>
        <w:rPr>
          <w:i/>
          <w:sz w:val="16"/>
          <w:szCs w:val="16"/>
        </w:rPr>
        <w:t>,</w:t>
      </w:r>
      <w:proofErr w:type="gramStart"/>
      <w:r>
        <w:rPr>
          <w:i/>
          <w:sz w:val="16"/>
          <w:szCs w:val="16"/>
        </w:rPr>
        <w:t>zdrav</w:t>
      </w:r>
      <w:proofErr w:type="gramEnd"/>
      <w:r>
        <w:rPr>
          <w:i/>
          <w:sz w:val="16"/>
          <w:szCs w:val="16"/>
        </w:rPr>
        <w:t>.</w:t>
      </w:r>
      <w:proofErr w:type="gramStart"/>
      <w:r>
        <w:rPr>
          <w:i/>
          <w:sz w:val="16"/>
          <w:szCs w:val="16"/>
        </w:rPr>
        <w:t>poj</w:t>
      </w:r>
      <w:proofErr w:type="gramEnd"/>
      <w:r>
        <w:rPr>
          <w:i/>
          <w:sz w:val="16"/>
          <w:szCs w:val="16"/>
        </w:rPr>
        <w:t xml:space="preserve">.                      </w:t>
      </w:r>
      <w:r w:rsidR="008C172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>16.332</w:t>
      </w:r>
      <w:r>
        <w:rPr>
          <w:i/>
          <w:sz w:val="16"/>
          <w:szCs w:val="16"/>
        </w:rPr>
        <w:t>,- Kč</w:t>
      </w: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Pohledávky:</w:t>
      </w: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</w:p>
    <w:p w:rsidR="002E6979" w:rsidRDefault="002E697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nájemné </w:t>
      </w:r>
      <w:r w:rsidR="00B65A03">
        <w:rPr>
          <w:i/>
          <w:sz w:val="16"/>
          <w:szCs w:val="16"/>
        </w:rPr>
        <w:t xml:space="preserve">bytovek                                     </w:t>
      </w:r>
      <w:r w:rsidR="008C1725">
        <w:rPr>
          <w:i/>
          <w:sz w:val="16"/>
          <w:szCs w:val="16"/>
        </w:rPr>
        <w:t xml:space="preserve">  </w:t>
      </w:r>
      <w:r w:rsidR="00B65A03">
        <w:rPr>
          <w:i/>
          <w:sz w:val="16"/>
          <w:szCs w:val="16"/>
        </w:rPr>
        <w:t xml:space="preserve"> </w:t>
      </w:r>
      <w:proofErr w:type="gramStart"/>
      <w:r w:rsidR="008C1725">
        <w:rPr>
          <w:i/>
          <w:sz w:val="16"/>
          <w:szCs w:val="16"/>
        </w:rPr>
        <w:t>65.519</w:t>
      </w:r>
      <w:r w:rsidR="00B65A03">
        <w:rPr>
          <w:i/>
          <w:sz w:val="16"/>
          <w:szCs w:val="16"/>
        </w:rPr>
        <w:t xml:space="preserve"> </w:t>
      </w:r>
      <w:r w:rsidR="000F1F69">
        <w:rPr>
          <w:i/>
          <w:sz w:val="16"/>
          <w:szCs w:val="16"/>
        </w:rPr>
        <w:t>,-</w:t>
      </w:r>
      <w:r w:rsidR="00B65A03">
        <w:rPr>
          <w:i/>
          <w:sz w:val="16"/>
          <w:szCs w:val="16"/>
        </w:rPr>
        <w:t xml:space="preserve"> Kč</w:t>
      </w:r>
      <w:proofErr w:type="gramEnd"/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poplatek za odpad                                    </w:t>
      </w:r>
      <w:r w:rsidR="00F6072D"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 xml:space="preserve"> </w:t>
      </w:r>
      <w:r w:rsidR="00F6072D"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>4.152</w:t>
      </w:r>
      <w:r>
        <w:rPr>
          <w:i/>
          <w:sz w:val="16"/>
          <w:szCs w:val="16"/>
        </w:rPr>
        <w:t>,- Kč</w:t>
      </w:r>
    </w:p>
    <w:p w:rsidR="000F1F69" w:rsidRDefault="000F1F69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poskytnuté zálohy                                    </w:t>
      </w:r>
      <w:r w:rsidR="008C1725">
        <w:rPr>
          <w:i/>
          <w:sz w:val="16"/>
          <w:szCs w:val="16"/>
        </w:rPr>
        <w:t>138.706</w:t>
      </w:r>
      <w:r>
        <w:rPr>
          <w:i/>
          <w:sz w:val="16"/>
          <w:szCs w:val="16"/>
        </w:rPr>
        <w:t>,-Kč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Poskytnuté </w:t>
      </w:r>
      <w:proofErr w:type="spellStart"/>
      <w:r>
        <w:rPr>
          <w:i/>
          <w:sz w:val="16"/>
          <w:szCs w:val="16"/>
        </w:rPr>
        <w:t>neivenstiční</w:t>
      </w:r>
      <w:proofErr w:type="spellEnd"/>
      <w:r>
        <w:rPr>
          <w:i/>
          <w:sz w:val="16"/>
          <w:szCs w:val="16"/>
        </w:rPr>
        <w:t xml:space="preserve"> příspěvky:                       </w:t>
      </w:r>
      <w:proofErr w:type="spellStart"/>
      <w:r>
        <w:rPr>
          <w:i/>
          <w:sz w:val="16"/>
          <w:szCs w:val="16"/>
        </w:rPr>
        <w:t>schvál.rozpočet</w:t>
      </w:r>
      <w:proofErr w:type="spellEnd"/>
      <w:r>
        <w:rPr>
          <w:i/>
          <w:sz w:val="16"/>
          <w:szCs w:val="16"/>
        </w:rPr>
        <w:t xml:space="preserve">                           </w:t>
      </w:r>
      <w:proofErr w:type="gramStart"/>
      <w:r>
        <w:rPr>
          <w:i/>
          <w:sz w:val="16"/>
          <w:szCs w:val="16"/>
        </w:rPr>
        <w:t>uprav</w:t>
      </w:r>
      <w:proofErr w:type="gramEnd"/>
      <w:r>
        <w:rPr>
          <w:i/>
          <w:sz w:val="16"/>
          <w:szCs w:val="16"/>
        </w:rPr>
        <w:t>.</w:t>
      </w:r>
      <w:proofErr w:type="gramStart"/>
      <w:r>
        <w:rPr>
          <w:i/>
          <w:sz w:val="16"/>
          <w:szCs w:val="16"/>
        </w:rPr>
        <w:t>rozpočet</w:t>
      </w:r>
      <w:proofErr w:type="gramEnd"/>
      <w:r>
        <w:rPr>
          <w:i/>
          <w:sz w:val="16"/>
          <w:szCs w:val="16"/>
        </w:rPr>
        <w:t xml:space="preserve">                    skutečnost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Základní škola Podbořany+</w:t>
      </w:r>
      <w:proofErr w:type="spellStart"/>
      <w:r>
        <w:rPr>
          <w:i/>
          <w:sz w:val="16"/>
          <w:szCs w:val="16"/>
        </w:rPr>
        <w:t>veř.sml</w:t>
      </w:r>
      <w:proofErr w:type="spellEnd"/>
      <w:r w:rsidR="008C1725">
        <w:rPr>
          <w:i/>
          <w:sz w:val="16"/>
          <w:szCs w:val="16"/>
        </w:rPr>
        <w:t xml:space="preserve">.                                  0     </w:t>
      </w:r>
      <w:r>
        <w:rPr>
          <w:i/>
          <w:sz w:val="16"/>
          <w:szCs w:val="16"/>
        </w:rPr>
        <w:t xml:space="preserve">                                            </w:t>
      </w:r>
      <w:r w:rsidR="008C1725">
        <w:rPr>
          <w:i/>
          <w:sz w:val="16"/>
          <w:szCs w:val="16"/>
        </w:rPr>
        <w:t>56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 xml:space="preserve">tis                             </w:t>
      </w:r>
      <w:r w:rsidR="008C1725">
        <w:rPr>
          <w:i/>
          <w:sz w:val="16"/>
          <w:szCs w:val="16"/>
        </w:rPr>
        <w:t>55,99</w:t>
      </w:r>
      <w:proofErr w:type="gramEnd"/>
      <w:r w:rsidR="00AB3B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tis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příspěvek </w:t>
      </w:r>
      <w:proofErr w:type="gramStart"/>
      <w:r>
        <w:rPr>
          <w:i/>
          <w:sz w:val="16"/>
          <w:szCs w:val="16"/>
        </w:rPr>
        <w:t xml:space="preserve">DSO                                                                      3                                                    </w:t>
      </w:r>
      <w:proofErr w:type="spellStart"/>
      <w:r>
        <w:rPr>
          <w:i/>
          <w:sz w:val="16"/>
          <w:szCs w:val="16"/>
        </w:rPr>
        <w:t>3</w:t>
      </w:r>
      <w:proofErr w:type="spellEnd"/>
      <w:r>
        <w:rPr>
          <w:i/>
          <w:sz w:val="16"/>
          <w:szCs w:val="16"/>
        </w:rPr>
        <w:t xml:space="preserve">        </w:t>
      </w:r>
      <w:r w:rsidR="00F6072D">
        <w:rPr>
          <w:i/>
          <w:sz w:val="16"/>
          <w:szCs w:val="16"/>
        </w:rPr>
        <w:t xml:space="preserve"> </w:t>
      </w:r>
      <w:r w:rsidR="008C1725">
        <w:rPr>
          <w:i/>
          <w:sz w:val="16"/>
          <w:szCs w:val="16"/>
        </w:rPr>
        <w:t xml:space="preserve">                            2,6</w:t>
      </w:r>
      <w:proofErr w:type="gramEnd"/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příspěvky-</w:t>
      </w:r>
      <w:proofErr w:type="spellStart"/>
      <w:r>
        <w:rPr>
          <w:i/>
          <w:sz w:val="16"/>
          <w:szCs w:val="16"/>
        </w:rPr>
        <w:t>po</w:t>
      </w:r>
      <w:r w:rsidR="00F6072D">
        <w:rPr>
          <w:i/>
          <w:sz w:val="16"/>
          <w:szCs w:val="16"/>
        </w:rPr>
        <w:t>stiž</w:t>
      </w:r>
      <w:proofErr w:type="spellEnd"/>
      <w:r w:rsidR="00F6072D">
        <w:rPr>
          <w:i/>
          <w:sz w:val="16"/>
          <w:szCs w:val="16"/>
        </w:rPr>
        <w:t xml:space="preserve">.                            </w:t>
      </w:r>
      <w:r w:rsidR="00AB3B74">
        <w:rPr>
          <w:i/>
          <w:sz w:val="16"/>
          <w:szCs w:val="16"/>
        </w:rPr>
        <w:t xml:space="preserve">      </w:t>
      </w:r>
      <w:r w:rsidR="008C1725">
        <w:rPr>
          <w:i/>
          <w:sz w:val="16"/>
          <w:szCs w:val="16"/>
        </w:rPr>
        <w:t xml:space="preserve">                               2</w:t>
      </w:r>
      <w:r>
        <w:rPr>
          <w:i/>
          <w:sz w:val="16"/>
          <w:szCs w:val="16"/>
        </w:rPr>
        <w:t xml:space="preserve">                                                  </w:t>
      </w:r>
      <w:r w:rsidR="00AB3B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proofErr w:type="spellStart"/>
      <w:r w:rsidR="008C1725">
        <w:rPr>
          <w:i/>
          <w:sz w:val="16"/>
          <w:szCs w:val="16"/>
        </w:rPr>
        <w:t>2</w:t>
      </w:r>
      <w:proofErr w:type="spellEnd"/>
      <w:r>
        <w:rPr>
          <w:i/>
          <w:sz w:val="16"/>
          <w:szCs w:val="16"/>
        </w:rPr>
        <w:t xml:space="preserve">                                   </w:t>
      </w:r>
      <w:r w:rsidR="008C172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F6072D">
        <w:rPr>
          <w:i/>
          <w:sz w:val="16"/>
          <w:szCs w:val="16"/>
        </w:rPr>
        <w:t>1</w:t>
      </w:r>
      <w:r w:rsidR="008C1725">
        <w:rPr>
          <w:i/>
          <w:sz w:val="16"/>
          <w:szCs w:val="16"/>
        </w:rPr>
        <w:t>,3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 na základě zákona č. 420/2004 Sb. požádala o provedení přezkoumání hospodaření Krajský úřad v Ústí nad Labem. Odbor kontroly přezkum provedl </w:t>
      </w:r>
      <w:proofErr w:type="gramStart"/>
      <w:r>
        <w:rPr>
          <w:i/>
          <w:sz w:val="16"/>
          <w:szCs w:val="16"/>
        </w:rPr>
        <w:t>za I.pololetí</w:t>
      </w:r>
      <w:proofErr w:type="gramEnd"/>
      <w:r>
        <w:rPr>
          <w:i/>
          <w:sz w:val="16"/>
          <w:szCs w:val="16"/>
        </w:rPr>
        <w:t xml:space="preserve"> dne</w:t>
      </w:r>
      <w:r w:rsidR="008C1725">
        <w:rPr>
          <w:i/>
          <w:sz w:val="16"/>
          <w:szCs w:val="16"/>
        </w:rPr>
        <w:t xml:space="preserve"> 4.12.2012</w:t>
      </w:r>
      <w:r>
        <w:rPr>
          <w:i/>
          <w:sz w:val="16"/>
          <w:szCs w:val="16"/>
        </w:rPr>
        <w:t xml:space="preserve"> , za </w:t>
      </w:r>
      <w:proofErr w:type="spellStart"/>
      <w:r>
        <w:rPr>
          <w:i/>
          <w:sz w:val="16"/>
          <w:szCs w:val="16"/>
        </w:rPr>
        <w:t>II.pololetí</w:t>
      </w:r>
      <w:proofErr w:type="spellEnd"/>
      <w:r>
        <w:rPr>
          <w:i/>
          <w:sz w:val="16"/>
          <w:szCs w:val="16"/>
        </w:rPr>
        <w:t xml:space="preserve"> dne </w:t>
      </w:r>
      <w:r w:rsidR="008C1725">
        <w:rPr>
          <w:i/>
          <w:sz w:val="16"/>
          <w:szCs w:val="16"/>
        </w:rPr>
        <w:t>12.2.2013</w:t>
      </w:r>
      <w:r w:rsidR="009420ED">
        <w:rPr>
          <w:i/>
          <w:sz w:val="16"/>
          <w:szCs w:val="16"/>
        </w:rPr>
        <w:t>.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Pověřenými pracovníky byli </w:t>
      </w:r>
      <w:proofErr w:type="spellStart"/>
      <w:proofErr w:type="gramStart"/>
      <w:r>
        <w:rPr>
          <w:i/>
          <w:sz w:val="16"/>
          <w:szCs w:val="16"/>
        </w:rPr>
        <w:t>Ing.</w:t>
      </w:r>
      <w:r w:rsidR="00AB3B74">
        <w:rPr>
          <w:i/>
          <w:sz w:val="16"/>
          <w:szCs w:val="16"/>
        </w:rPr>
        <w:t>Věra</w:t>
      </w:r>
      <w:proofErr w:type="spellEnd"/>
      <w:proofErr w:type="gramEnd"/>
      <w:r w:rsidR="00AA784B">
        <w:rPr>
          <w:i/>
          <w:sz w:val="16"/>
          <w:szCs w:val="16"/>
        </w:rPr>
        <w:t xml:space="preserve"> Pelikánová a bc. Alena Vodrážková.</w:t>
      </w: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</w:p>
    <w:p w:rsidR="00B65A03" w:rsidRDefault="00B65A0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Závěr zprávy: </w:t>
      </w:r>
    </w:p>
    <w:p w:rsidR="005F5F5D" w:rsidRDefault="00AA784B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Nebyly zjištěny chyby a nedostatky.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Připomínky k předloženému závěrečnému účtu mohou občané uplatnit nejpozději do </w:t>
      </w:r>
      <w:proofErr w:type="gramStart"/>
      <w:r w:rsidR="00AA784B">
        <w:rPr>
          <w:i/>
          <w:sz w:val="16"/>
          <w:szCs w:val="16"/>
        </w:rPr>
        <w:t>26.6.2013</w:t>
      </w:r>
      <w:proofErr w:type="gramEnd"/>
      <w:r w:rsidR="00AA784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nebo ústně v den zasedání zastupitelstva.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Obec Podbořanský Rohozec v roce 20</w:t>
      </w:r>
      <w:r w:rsidR="008C1725">
        <w:rPr>
          <w:i/>
          <w:sz w:val="16"/>
          <w:szCs w:val="16"/>
        </w:rPr>
        <w:t>12</w:t>
      </w:r>
      <w:r>
        <w:rPr>
          <w:i/>
          <w:sz w:val="16"/>
          <w:szCs w:val="16"/>
        </w:rPr>
        <w:t xml:space="preserve"> hospodařila v souladu se schváleným, pak upraveným rozpočtem, jehož </w:t>
      </w:r>
      <w:r w:rsidR="00AB3B74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měny schvalovalo ZO.</w:t>
      </w:r>
    </w:p>
    <w:p w:rsidR="00AA784B" w:rsidRDefault="00AA784B" w:rsidP="002E6979">
      <w:pPr>
        <w:spacing w:after="0" w:line="240" w:lineRule="auto"/>
        <w:rPr>
          <w:i/>
          <w:sz w:val="16"/>
          <w:szCs w:val="16"/>
        </w:rPr>
      </w:pPr>
    </w:p>
    <w:p w:rsidR="00AA784B" w:rsidRDefault="00AA784B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Schválena byla účetní uzávěrka Obce Podbořanský Rohozec za rok 2012.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3808CD" w:rsidP="002E6979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Účetn</w:t>
      </w:r>
      <w:r w:rsidR="001C3EA3">
        <w:rPr>
          <w:i/>
          <w:sz w:val="16"/>
          <w:szCs w:val="16"/>
        </w:rPr>
        <w:t xml:space="preserve">í </w:t>
      </w:r>
      <w:r>
        <w:rPr>
          <w:i/>
          <w:sz w:val="16"/>
          <w:szCs w:val="16"/>
        </w:rPr>
        <w:t xml:space="preserve"> </w:t>
      </w:r>
      <w:r w:rsidR="001C3EA3">
        <w:rPr>
          <w:i/>
          <w:sz w:val="16"/>
          <w:szCs w:val="16"/>
        </w:rPr>
        <w:t>výkazy</w:t>
      </w:r>
      <w:proofErr w:type="gramEnd"/>
      <w:r w:rsidR="001C3EA3">
        <w:rPr>
          <w:i/>
          <w:sz w:val="16"/>
          <w:szCs w:val="16"/>
        </w:rPr>
        <w:t xml:space="preserve"> jsou k nahlédnutí v kanceláři OÚ.</w:t>
      </w:r>
    </w:p>
    <w:p w:rsidR="009420ED" w:rsidRDefault="009420ED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Př</w:t>
      </w:r>
      <w:r w:rsidR="00AA784B">
        <w:rPr>
          <w:i/>
          <w:sz w:val="16"/>
          <w:szCs w:val="16"/>
        </w:rPr>
        <w:t>ílohy:Výroční zpráva za rok 2012</w:t>
      </w:r>
      <w:r>
        <w:rPr>
          <w:i/>
          <w:sz w:val="16"/>
          <w:szCs w:val="16"/>
        </w:rPr>
        <w:t xml:space="preserve"> Skládka Vrbička s.r.o.</w:t>
      </w:r>
    </w:p>
    <w:p w:rsidR="009420ED" w:rsidRDefault="009420ED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3808CD">
        <w:rPr>
          <w:i/>
          <w:sz w:val="16"/>
          <w:szCs w:val="16"/>
        </w:rPr>
        <w:t>Zpráva o výsledku přezkoum</w:t>
      </w:r>
      <w:r w:rsidR="009607A2">
        <w:rPr>
          <w:i/>
          <w:sz w:val="16"/>
          <w:szCs w:val="16"/>
        </w:rPr>
        <w:t>ání hospodaření obce za rok 2012</w:t>
      </w:r>
    </w:p>
    <w:p w:rsidR="009607A2" w:rsidRDefault="009607A2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Zpráva o výsledku přezkoumání hospodaření Svazku obcí </w:t>
      </w:r>
      <w:proofErr w:type="spellStart"/>
      <w:r>
        <w:rPr>
          <w:i/>
          <w:sz w:val="16"/>
          <w:szCs w:val="16"/>
        </w:rPr>
        <w:t>Podbořansko</w:t>
      </w:r>
      <w:proofErr w:type="spellEnd"/>
    </w:p>
    <w:p w:rsidR="009607A2" w:rsidRDefault="009607A2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Závěrečný účet Svazku obcí </w:t>
      </w:r>
      <w:proofErr w:type="spellStart"/>
      <w:r>
        <w:rPr>
          <w:i/>
          <w:sz w:val="16"/>
          <w:szCs w:val="16"/>
        </w:rPr>
        <w:t>Podbořansko</w:t>
      </w:r>
      <w:proofErr w:type="spellEnd"/>
      <w:r>
        <w:rPr>
          <w:i/>
          <w:sz w:val="16"/>
          <w:szCs w:val="16"/>
        </w:rPr>
        <w:t xml:space="preserve"> za rok 2012</w:t>
      </w:r>
    </w:p>
    <w:p w:rsidR="009607A2" w:rsidRDefault="009607A2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Účetní výkazy</w:t>
      </w: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Vyvěšeno:             </w:t>
      </w:r>
      <w:proofErr w:type="gramStart"/>
      <w:r w:rsidR="00AA784B">
        <w:rPr>
          <w:i/>
          <w:sz w:val="16"/>
          <w:szCs w:val="16"/>
        </w:rPr>
        <w:t>10</w:t>
      </w:r>
      <w:r w:rsidR="009607A2">
        <w:rPr>
          <w:i/>
          <w:sz w:val="16"/>
          <w:szCs w:val="16"/>
        </w:rPr>
        <w:t>.6.2013</w:t>
      </w:r>
      <w:proofErr w:type="gramEnd"/>
      <w:r w:rsidR="003808CD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Sejmuto </w:t>
      </w:r>
      <w:r w:rsidR="00AA784B">
        <w:rPr>
          <w:i/>
          <w:sz w:val="16"/>
          <w:szCs w:val="16"/>
        </w:rPr>
        <w:t xml:space="preserve">         26</w:t>
      </w:r>
      <w:r w:rsidR="009607A2">
        <w:rPr>
          <w:i/>
          <w:sz w:val="16"/>
          <w:szCs w:val="16"/>
        </w:rPr>
        <w:t>.6.2013</w:t>
      </w:r>
    </w:p>
    <w:p w:rsidR="003808CD" w:rsidRDefault="003808CD" w:rsidP="002E6979">
      <w:pPr>
        <w:spacing w:after="0" w:line="240" w:lineRule="auto"/>
        <w:rPr>
          <w:i/>
          <w:sz w:val="16"/>
          <w:szCs w:val="16"/>
        </w:rPr>
      </w:pPr>
    </w:p>
    <w:p w:rsidR="001C3EA3" w:rsidRDefault="001C3EA3" w:rsidP="002E6979">
      <w:pPr>
        <w:spacing w:after="0" w:line="240" w:lineRule="auto"/>
        <w:rPr>
          <w:i/>
          <w:sz w:val="16"/>
          <w:szCs w:val="16"/>
        </w:rPr>
      </w:pPr>
    </w:p>
    <w:p w:rsidR="001C3EA3" w:rsidRPr="002E6979" w:rsidRDefault="001C3EA3" w:rsidP="002E69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Projednáno v zastupitelstvu obce dne:   </w:t>
      </w:r>
      <w:proofErr w:type="gramStart"/>
      <w:r w:rsidR="003808CD">
        <w:rPr>
          <w:i/>
          <w:sz w:val="16"/>
          <w:szCs w:val="16"/>
        </w:rPr>
        <w:t>2</w:t>
      </w:r>
      <w:r w:rsidR="00AA784B">
        <w:rPr>
          <w:i/>
          <w:sz w:val="16"/>
          <w:szCs w:val="16"/>
        </w:rPr>
        <w:t>6</w:t>
      </w:r>
      <w:r w:rsidR="009607A2">
        <w:rPr>
          <w:i/>
          <w:sz w:val="16"/>
          <w:szCs w:val="16"/>
        </w:rPr>
        <w:t>.6.2013</w:t>
      </w:r>
      <w:proofErr w:type="gramEnd"/>
      <w:r>
        <w:rPr>
          <w:i/>
          <w:sz w:val="16"/>
          <w:szCs w:val="16"/>
        </w:rPr>
        <w:t xml:space="preserve"> </w:t>
      </w:r>
    </w:p>
    <w:sectPr w:rsidR="001C3EA3" w:rsidRPr="002E6979" w:rsidSect="00B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E11"/>
    <w:multiLevelType w:val="hybridMultilevel"/>
    <w:tmpl w:val="9836C05C"/>
    <w:lvl w:ilvl="0" w:tplc="105C13D8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380AF9"/>
    <w:rsid w:val="000440B8"/>
    <w:rsid w:val="00072D9C"/>
    <w:rsid w:val="00087FB1"/>
    <w:rsid w:val="0009770D"/>
    <w:rsid w:val="000F1F69"/>
    <w:rsid w:val="00104EBE"/>
    <w:rsid w:val="00136C98"/>
    <w:rsid w:val="00174E47"/>
    <w:rsid w:val="001C3EA3"/>
    <w:rsid w:val="002E6979"/>
    <w:rsid w:val="00356B38"/>
    <w:rsid w:val="003808CD"/>
    <w:rsid w:val="00380AF9"/>
    <w:rsid w:val="004219D4"/>
    <w:rsid w:val="004A0436"/>
    <w:rsid w:val="004E14DD"/>
    <w:rsid w:val="00501659"/>
    <w:rsid w:val="0053530E"/>
    <w:rsid w:val="00572871"/>
    <w:rsid w:val="005F5F5D"/>
    <w:rsid w:val="00620AEB"/>
    <w:rsid w:val="00684BEA"/>
    <w:rsid w:val="006A5313"/>
    <w:rsid w:val="006E0035"/>
    <w:rsid w:val="006F7A14"/>
    <w:rsid w:val="007106F3"/>
    <w:rsid w:val="00710E78"/>
    <w:rsid w:val="0082159B"/>
    <w:rsid w:val="00846D03"/>
    <w:rsid w:val="008C1725"/>
    <w:rsid w:val="008C7675"/>
    <w:rsid w:val="008E63D8"/>
    <w:rsid w:val="00923C27"/>
    <w:rsid w:val="009420ED"/>
    <w:rsid w:val="009607A2"/>
    <w:rsid w:val="009E1181"/>
    <w:rsid w:val="009F410B"/>
    <w:rsid w:val="00A95D98"/>
    <w:rsid w:val="00AA784B"/>
    <w:rsid w:val="00AB3B74"/>
    <w:rsid w:val="00B440C5"/>
    <w:rsid w:val="00B65A03"/>
    <w:rsid w:val="00BB46AB"/>
    <w:rsid w:val="00BE6FC2"/>
    <w:rsid w:val="00C0004A"/>
    <w:rsid w:val="00CE1F40"/>
    <w:rsid w:val="00CF0703"/>
    <w:rsid w:val="00D356BC"/>
    <w:rsid w:val="00D75C1B"/>
    <w:rsid w:val="00DA1113"/>
    <w:rsid w:val="00ED04A2"/>
    <w:rsid w:val="00ED5C82"/>
    <w:rsid w:val="00F42892"/>
    <w:rsid w:val="00F6072D"/>
    <w:rsid w:val="00F8271E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2013-06-10T08:20:00Z</cp:lastPrinted>
  <dcterms:created xsi:type="dcterms:W3CDTF">2013-05-29T11:13:00Z</dcterms:created>
  <dcterms:modified xsi:type="dcterms:W3CDTF">2013-06-10T08:20:00Z</dcterms:modified>
</cp:coreProperties>
</file>