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E4" w:rsidRPr="002B0502" w:rsidRDefault="005A64B6" w:rsidP="00AC3AE4">
      <w:pPr>
        <w:pStyle w:val="Nadpisploha"/>
        <w:rPr>
          <w:rFonts w:ascii="Calibri" w:hAnsi="Calibri"/>
        </w:rPr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bookmarkStart w:id="5" w:name="_GoBack"/>
      <w:bookmarkEnd w:id="5"/>
      <w:r w:rsidRPr="002B0502">
        <w:rPr>
          <w:rFonts w:ascii="Calibri" w:hAnsi="Calibri"/>
        </w:rPr>
        <w:t>K</w:t>
      </w:r>
      <w:r w:rsidR="00AC3AE4" w:rsidRPr="002B0502">
        <w:rPr>
          <w:rFonts w:ascii="Calibri" w:hAnsi="Calibri"/>
        </w:rPr>
        <w:t>rycí list nabídky</w:t>
      </w:r>
      <w:bookmarkEnd w:id="0"/>
      <w:bookmarkEnd w:id="1"/>
      <w:bookmarkEnd w:id="2"/>
      <w:bookmarkEnd w:id="3"/>
      <w:bookmarkEnd w:id="4"/>
    </w:p>
    <w:p w:rsidR="00AC3AE4" w:rsidRDefault="00AC3AE4" w:rsidP="000315B7">
      <w:pPr>
        <w:jc w:val="center"/>
        <w:rPr>
          <w:rFonts w:ascii="Calibri" w:hAnsi="Calibri"/>
        </w:rPr>
      </w:pPr>
      <w:bookmarkStart w:id="6" w:name="_Ref228126386"/>
      <w:r w:rsidRPr="002B0502">
        <w:rPr>
          <w:rFonts w:ascii="Calibri" w:hAnsi="Calibri"/>
        </w:rPr>
        <w:t xml:space="preserve">Příloha č. </w:t>
      </w:r>
      <w:bookmarkEnd w:id="6"/>
      <w:r w:rsidR="00A33322" w:rsidRPr="002B0502">
        <w:rPr>
          <w:rFonts w:ascii="Calibri" w:hAnsi="Calibri"/>
        </w:rPr>
        <w:t xml:space="preserve">1 </w:t>
      </w:r>
      <w:r w:rsidR="002B0502">
        <w:rPr>
          <w:rFonts w:ascii="Calibri" w:hAnsi="Calibri"/>
        </w:rPr>
        <w:t>Výzvy</w:t>
      </w:r>
      <w:r w:rsidR="00FF331A" w:rsidRPr="002B0502">
        <w:rPr>
          <w:rFonts w:ascii="Calibri" w:hAnsi="Calibri"/>
        </w:rPr>
        <w:t xml:space="preserve"> </w:t>
      </w:r>
    </w:p>
    <w:p w:rsidR="00FA751B" w:rsidRPr="002B0502" w:rsidRDefault="00FA751B" w:rsidP="000315B7">
      <w:pPr>
        <w:jc w:val="center"/>
        <w:rPr>
          <w:rFonts w:ascii="Calibri" w:hAnsi="Calibri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7"/>
        <w:gridCol w:w="1795"/>
        <w:gridCol w:w="1955"/>
        <w:gridCol w:w="2487"/>
      </w:tblGrid>
      <w:tr w:rsidR="00A33322" w:rsidRPr="002B0502" w:rsidTr="002B0502">
        <w:tc>
          <w:tcPr>
            <w:tcW w:w="9744" w:type="dxa"/>
            <w:gridSpan w:val="4"/>
            <w:shd w:val="clear" w:color="auto" w:fill="FFFF99"/>
          </w:tcPr>
          <w:p w:rsidR="00A33322" w:rsidRPr="002B0502" w:rsidRDefault="00A33322" w:rsidP="00A33322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Veřejná zakázka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Název veřejné zakázky:</w:t>
            </w:r>
          </w:p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:rsidR="00AC3AE4" w:rsidRPr="002B0502" w:rsidRDefault="001344C5" w:rsidP="00FA751B">
            <w:pPr>
              <w:rPr>
                <w:rFonts w:ascii="Calibri" w:hAnsi="Calibri"/>
                <w:b/>
              </w:rPr>
            </w:pPr>
            <w:r w:rsidRPr="001344C5">
              <w:rPr>
                <w:rFonts w:ascii="Calibri" w:hAnsi="Calibri"/>
                <w:b/>
              </w:rPr>
              <w:t>Obnova fasády</w:t>
            </w:r>
            <w:r w:rsidR="002B0502" w:rsidRPr="002B0502">
              <w:rPr>
                <w:rFonts w:ascii="Calibri" w:hAnsi="Calibri"/>
                <w:b/>
              </w:rPr>
              <w:t xml:space="preserve"> kaple sv. Notburgy v Podbořanském Rohozci</w:t>
            </w:r>
          </w:p>
        </w:tc>
      </w:tr>
      <w:tr w:rsidR="002B0502" w:rsidRPr="002B0502" w:rsidTr="002B0502">
        <w:tc>
          <w:tcPr>
            <w:tcW w:w="3507" w:type="dxa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Druh veřejné zakázky:</w:t>
            </w:r>
          </w:p>
        </w:tc>
        <w:tc>
          <w:tcPr>
            <w:tcW w:w="6237" w:type="dxa"/>
            <w:gridSpan w:val="3"/>
            <w:shd w:val="clear" w:color="auto" w:fill="FFFF99"/>
          </w:tcPr>
          <w:p w:rsidR="00AC3AE4" w:rsidRPr="002B0502" w:rsidRDefault="00AC3AE4" w:rsidP="002B0502">
            <w:pPr>
              <w:jc w:val="both"/>
              <w:rPr>
                <w:rFonts w:ascii="Calibri" w:hAnsi="Calibri"/>
              </w:rPr>
            </w:pPr>
            <w:r w:rsidRPr="002B0502">
              <w:rPr>
                <w:rFonts w:ascii="Calibri" w:hAnsi="Calibri"/>
                <w:bCs/>
              </w:rPr>
              <w:t xml:space="preserve">Veřejná zakázka </w:t>
            </w:r>
            <w:r w:rsidR="002B0502">
              <w:rPr>
                <w:rFonts w:ascii="Calibri" w:hAnsi="Calibri"/>
                <w:bCs/>
              </w:rPr>
              <w:t xml:space="preserve">malého rozsahu </w:t>
            </w:r>
            <w:r w:rsidR="002B0502" w:rsidRPr="002B0502">
              <w:rPr>
                <w:rFonts w:ascii="Calibri" w:hAnsi="Calibri"/>
                <w:bCs/>
              </w:rPr>
              <w:t xml:space="preserve">na </w:t>
            </w:r>
            <w:r w:rsidR="002B0502">
              <w:rPr>
                <w:rFonts w:ascii="Calibri" w:hAnsi="Calibri"/>
                <w:bCs/>
              </w:rPr>
              <w:t>stavební práce.</w:t>
            </w:r>
            <w:r w:rsidR="00FF331A" w:rsidRPr="002B0502">
              <w:rPr>
                <w:rFonts w:ascii="Calibri" w:hAnsi="Calibri"/>
                <w:bCs/>
              </w:rPr>
              <w:t xml:space="preserve"> Nejedná se o zadávací řízení dle zákona 134/2016 Sb., o zadávání veřejných zakázek.</w:t>
            </w:r>
          </w:p>
        </w:tc>
      </w:tr>
      <w:tr w:rsidR="00A33322" w:rsidRPr="002B0502" w:rsidTr="002B0502">
        <w:trPr>
          <w:trHeight w:val="460"/>
        </w:trPr>
        <w:tc>
          <w:tcPr>
            <w:tcW w:w="9744" w:type="dxa"/>
            <w:gridSpan w:val="4"/>
            <w:shd w:val="clear" w:color="auto" w:fill="FFFF99"/>
            <w:vAlign w:val="center"/>
          </w:tcPr>
          <w:p w:rsidR="00A33322" w:rsidRPr="002B0502" w:rsidRDefault="00A33322" w:rsidP="002B0502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Identifikační údaje</w:t>
            </w:r>
          </w:p>
        </w:tc>
      </w:tr>
      <w:tr w:rsidR="00A33322" w:rsidRPr="002B0502" w:rsidTr="002B0502">
        <w:trPr>
          <w:trHeight w:val="501"/>
        </w:trPr>
        <w:tc>
          <w:tcPr>
            <w:tcW w:w="9744" w:type="dxa"/>
            <w:gridSpan w:val="4"/>
            <w:shd w:val="clear" w:color="auto" w:fill="FFFF99"/>
            <w:vAlign w:val="center"/>
          </w:tcPr>
          <w:p w:rsidR="00A33322" w:rsidRPr="002B0502" w:rsidRDefault="00A33322" w:rsidP="002B0502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2.1 Zadavatel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33322" w:rsidP="00A33322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Název: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eastAsia="Arial Unicode MS" w:hAnsi="Calibri" w:cs="Arial"/>
                <w:color w:val="000000"/>
                <w:szCs w:val="22"/>
              </w:rPr>
              <w:t>Obec Podbořanský Rohozec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33322" w:rsidRPr="002B0502" w:rsidRDefault="00A33322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Sídlo:</w:t>
            </w:r>
          </w:p>
        </w:tc>
        <w:tc>
          <w:tcPr>
            <w:tcW w:w="6237" w:type="dxa"/>
            <w:gridSpan w:val="3"/>
            <w:vAlign w:val="center"/>
          </w:tcPr>
          <w:p w:rsidR="00A33322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hAnsi="Calibri"/>
              </w:rPr>
              <w:t>Podbořanský Rohozec čp.6, 441 01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IČ</w:t>
            </w:r>
            <w:r w:rsidR="002B0502">
              <w:rPr>
                <w:rFonts w:ascii="Calibri" w:hAnsi="Calibri"/>
                <w:b/>
              </w:rPr>
              <w:t>O</w:t>
            </w:r>
            <w:r w:rsidRPr="002B0502">
              <w:rPr>
                <w:rFonts w:ascii="Calibri" w:hAnsi="Calibri"/>
                <w:b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hAnsi="Calibri"/>
              </w:rPr>
              <w:t>00556408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0315B7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Titul, jméno a příjmení zástupce</w:t>
            </w:r>
            <w:r w:rsidR="000315B7" w:rsidRPr="002B0502">
              <w:rPr>
                <w:rFonts w:ascii="Calibri" w:hAnsi="Calibri"/>
                <w:b/>
              </w:rPr>
              <w:t xml:space="preserve"> oprávněného jednat za zadavatele</w:t>
            </w:r>
            <w:r w:rsidRPr="002B0502">
              <w:rPr>
                <w:rFonts w:ascii="Calibri" w:hAnsi="Calibri"/>
                <w:b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hAnsi="Calibri"/>
              </w:rPr>
              <w:t>Ladislav Gál, starosta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0315B7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Telefonní číslo zástupce: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hAnsi="Calibri"/>
              </w:rPr>
              <w:t>+420 415  213 136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0315B7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E</w:t>
            </w:r>
            <w:r w:rsidR="000315B7" w:rsidRPr="002B0502">
              <w:rPr>
                <w:rFonts w:ascii="Calibri" w:hAnsi="Calibri"/>
                <w:b/>
              </w:rPr>
              <w:t>-mail</w:t>
            </w:r>
            <w:r w:rsidRPr="002B0502">
              <w:rPr>
                <w:rFonts w:ascii="Calibri" w:hAnsi="Calibri"/>
                <w:b/>
              </w:rPr>
              <w:t xml:space="preserve"> zástupce: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2B0502" w:rsidP="00FA751B">
            <w:pPr>
              <w:rPr>
                <w:rFonts w:ascii="Calibri" w:hAnsi="Calibri"/>
              </w:rPr>
            </w:pPr>
            <w:r w:rsidRPr="002B0502">
              <w:rPr>
                <w:rFonts w:ascii="Calibri" w:hAnsi="Calibri"/>
              </w:rPr>
              <w:t>prohozec@snadno.eu</w:t>
            </w:r>
          </w:p>
        </w:tc>
      </w:tr>
      <w:tr w:rsidR="000315B7" w:rsidRPr="002B0502" w:rsidTr="002B0502">
        <w:trPr>
          <w:trHeight w:val="502"/>
        </w:trPr>
        <w:tc>
          <w:tcPr>
            <w:tcW w:w="9744" w:type="dxa"/>
            <w:gridSpan w:val="4"/>
            <w:shd w:val="clear" w:color="auto" w:fill="FFFF99"/>
            <w:vAlign w:val="center"/>
          </w:tcPr>
          <w:p w:rsidR="000315B7" w:rsidRPr="002B0502" w:rsidRDefault="000315B7" w:rsidP="002B0502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2.2 Uchazeč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Název: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Sídlo: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rPr>
          <w:trHeight w:val="348"/>
        </w:trPr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IČ</w:t>
            </w:r>
            <w:r w:rsidR="002B0502">
              <w:rPr>
                <w:rFonts w:ascii="Calibri" w:hAnsi="Calibri"/>
                <w:b/>
              </w:rPr>
              <w:t>O</w:t>
            </w:r>
            <w:r w:rsidRPr="002B0502">
              <w:rPr>
                <w:rFonts w:ascii="Calibri" w:hAnsi="Calibri"/>
                <w:b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Titul, jméno a příjmení zástupce oprávněného jednat za uchazeče: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Telefonní číslo: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E-mail: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Kontaktní osoba uchazeče</w:t>
            </w:r>
            <w:r w:rsidR="00372B47" w:rsidRPr="002B0502">
              <w:rPr>
                <w:rFonts w:ascii="Calibri" w:hAnsi="Calibri"/>
                <w:b/>
              </w:rPr>
              <w:t xml:space="preserve"> ve věci VZ: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372B4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e-mail: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372B4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Tel./fax.: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0315B7" w:rsidRPr="002B0502" w:rsidTr="002B0502">
        <w:tc>
          <w:tcPr>
            <w:tcW w:w="9744" w:type="dxa"/>
            <w:gridSpan w:val="4"/>
            <w:shd w:val="clear" w:color="auto" w:fill="FFFF99"/>
          </w:tcPr>
          <w:p w:rsidR="000315B7" w:rsidRPr="002B0502" w:rsidRDefault="000315B7" w:rsidP="000315B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Nabídková cena</w:t>
            </w:r>
          </w:p>
        </w:tc>
      </w:tr>
      <w:tr w:rsidR="002B0502" w:rsidRPr="002B0502" w:rsidTr="002B0502">
        <w:tc>
          <w:tcPr>
            <w:tcW w:w="3507" w:type="dxa"/>
            <w:vMerge w:val="restart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Nabídková cena celkem:</w:t>
            </w:r>
          </w:p>
        </w:tc>
        <w:tc>
          <w:tcPr>
            <w:tcW w:w="1795" w:type="dxa"/>
            <w:shd w:val="clear" w:color="auto" w:fill="FFFF99"/>
          </w:tcPr>
          <w:p w:rsidR="00AC3AE4" w:rsidRPr="002B0502" w:rsidRDefault="00AC3AE4" w:rsidP="00F17ACF">
            <w:p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v Kč bez DPH</w:t>
            </w:r>
          </w:p>
        </w:tc>
        <w:tc>
          <w:tcPr>
            <w:tcW w:w="1955" w:type="dxa"/>
            <w:shd w:val="clear" w:color="auto" w:fill="FFFF99"/>
          </w:tcPr>
          <w:p w:rsidR="00AC3AE4" w:rsidRPr="002B0502" w:rsidRDefault="00AC3AE4" w:rsidP="00F17ACF">
            <w:p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487" w:type="dxa"/>
            <w:shd w:val="clear" w:color="auto" w:fill="FFFF99"/>
          </w:tcPr>
          <w:p w:rsidR="00AC3AE4" w:rsidRPr="002B0502" w:rsidRDefault="00AC3AE4" w:rsidP="00F17ACF">
            <w:p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v Kč s DPH</w:t>
            </w:r>
          </w:p>
        </w:tc>
      </w:tr>
      <w:tr w:rsidR="002B0502" w:rsidRPr="002B0502" w:rsidTr="00FA751B">
        <w:trPr>
          <w:trHeight w:val="685"/>
        </w:trPr>
        <w:tc>
          <w:tcPr>
            <w:tcW w:w="3507" w:type="dxa"/>
            <w:vMerge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</w:p>
        </w:tc>
        <w:tc>
          <w:tcPr>
            <w:tcW w:w="1795" w:type="dxa"/>
            <w:vAlign w:val="center"/>
          </w:tcPr>
          <w:p w:rsidR="00FA751B" w:rsidRPr="00FA751B" w:rsidRDefault="00FA751B" w:rsidP="00FA7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5" w:type="dxa"/>
            <w:vAlign w:val="center"/>
          </w:tcPr>
          <w:p w:rsidR="00FA751B" w:rsidRPr="00FA751B" w:rsidRDefault="00FA751B" w:rsidP="00FA75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87" w:type="dxa"/>
            <w:vAlign w:val="center"/>
          </w:tcPr>
          <w:p w:rsidR="00FA751B" w:rsidRPr="00FA751B" w:rsidRDefault="00FA751B" w:rsidP="00FA751B">
            <w:pPr>
              <w:rPr>
                <w:rFonts w:ascii="Calibri" w:hAnsi="Calibri"/>
              </w:rPr>
            </w:pPr>
          </w:p>
        </w:tc>
      </w:tr>
      <w:tr w:rsidR="000315B7" w:rsidRPr="002B0502" w:rsidTr="002B0502">
        <w:tc>
          <w:tcPr>
            <w:tcW w:w="9744" w:type="dxa"/>
            <w:gridSpan w:val="4"/>
            <w:shd w:val="clear" w:color="auto" w:fill="FFFF99"/>
          </w:tcPr>
          <w:p w:rsidR="000315B7" w:rsidRPr="002B0502" w:rsidRDefault="000315B7" w:rsidP="000315B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Oprávněná osoba jednat za uchazeče</w:t>
            </w: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Datum: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Titul, jméno a příjmení oprávněné osoby: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AC3AE4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AC3AE4" w:rsidRPr="002B0502" w:rsidRDefault="00AC3AE4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 xml:space="preserve">Podpis oprávněné osoby: </w:t>
            </w:r>
          </w:p>
        </w:tc>
        <w:tc>
          <w:tcPr>
            <w:tcW w:w="6237" w:type="dxa"/>
            <w:gridSpan w:val="3"/>
            <w:vAlign w:val="center"/>
          </w:tcPr>
          <w:p w:rsidR="00AC3AE4" w:rsidRPr="002B0502" w:rsidRDefault="00AC3AE4" w:rsidP="00FA751B">
            <w:pPr>
              <w:rPr>
                <w:rFonts w:ascii="Calibri" w:hAnsi="Calibri"/>
              </w:rPr>
            </w:pPr>
          </w:p>
        </w:tc>
      </w:tr>
      <w:tr w:rsidR="002B0502" w:rsidRPr="002B0502" w:rsidTr="00FA751B">
        <w:tc>
          <w:tcPr>
            <w:tcW w:w="3507" w:type="dxa"/>
            <w:shd w:val="clear" w:color="auto" w:fill="FFFF99"/>
          </w:tcPr>
          <w:p w:rsidR="000315B7" w:rsidRPr="002B0502" w:rsidRDefault="000315B7" w:rsidP="00F17ACF">
            <w:pPr>
              <w:rPr>
                <w:rFonts w:ascii="Calibri" w:hAnsi="Calibri"/>
                <w:b/>
              </w:rPr>
            </w:pPr>
            <w:r w:rsidRPr="002B0502">
              <w:rPr>
                <w:rFonts w:ascii="Calibri" w:hAnsi="Calibri"/>
                <w:b/>
              </w:rPr>
              <w:t>Funkce:</w:t>
            </w:r>
          </w:p>
        </w:tc>
        <w:tc>
          <w:tcPr>
            <w:tcW w:w="6237" w:type="dxa"/>
            <w:gridSpan w:val="3"/>
            <w:vAlign w:val="center"/>
          </w:tcPr>
          <w:p w:rsidR="000315B7" w:rsidRPr="002B0502" w:rsidRDefault="000315B7" w:rsidP="00FA751B">
            <w:pPr>
              <w:rPr>
                <w:rFonts w:ascii="Calibri" w:hAnsi="Calibri"/>
              </w:rPr>
            </w:pPr>
          </w:p>
        </w:tc>
      </w:tr>
    </w:tbl>
    <w:p w:rsidR="00AC3AE4" w:rsidRPr="002B0502" w:rsidRDefault="00AC3AE4">
      <w:pPr>
        <w:rPr>
          <w:rFonts w:ascii="Calibri" w:hAnsi="Calibri"/>
        </w:rPr>
      </w:pPr>
    </w:p>
    <w:sectPr w:rsidR="00AC3AE4" w:rsidRPr="002B0502" w:rsidSect="002B0502">
      <w:headerReference w:type="default" r:id="rId8"/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0" w:rsidRDefault="005E3960">
      <w:r>
        <w:separator/>
      </w:r>
    </w:p>
  </w:endnote>
  <w:endnote w:type="continuationSeparator" w:id="0">
    <w:p w:rsidR="005E3960" w:rsidRDefault="005E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0" w:rsidRDefault="005E3960">
      <w:r>
        <w:separator/>
      </w:r>
    </w:p>
  </w:footnote>
  <w:footnote w:type="continuationSeparator" w:id="0">
    <w:p w:rsidR="005E3960" w:rsidRDefault="005E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E4" w:rsidRDefault="00AC3AE4" w:rsidP="00AC3AE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4A57"/>
    <w:multiLevelType w:val="hybridMultilevel"/>
    <w:tmpl w:val="1688B0CE"/>
    <w:lvl w:ilvl="0" w:tplc="B5D8D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4"/>
    <w:rsid w:val="000315B7"/>
    <w:rsid w:val="001344C5"/>
    <w:rsid w:val="00197D08"/>
    <w:rsid w:val="002B0502"/>
    <w:rsid w:val="00355598"/>
    <w:rsid w:val="00372B47"/>
    <w:rsid w:val="004D05DF"/>
    <w:rsid w:val="005A64B6"/>
    <w:rsid w:val="005E3960"/>
    <w:rsid w:val="0074307B"/>
    <w:rsid w:val="008E65EA"/>
    <w:rsid w:val="00914EFA"/>
    <w:rsid w:val="00A33322"/>
    <w:rsid w:val="00A912EE"/>
    <w:rsid w:val="00AC3AE4"/>
    <w:rsid w:val="00C279F6"/>
    <w:rsid w:val="00CA0E5A"/>
    <w:rsid w:val="00D87B4C"/>
    <w:rsid w:val="00D9427F"/>
    <w:rsid w:val="00E14D69"/>
    <w:rsid w:val="00E63B91"/>
    <w:rsid w:val="00F17ACF"/>
    <w:rsid w:val="00F87F8F"/>
    <w:rsid w:val="00FA751B"/>
    <w:rsid w:val="00FC2D86"/>
    <w:rsid w:val="00FD0DB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creator>zachystalova</dc:creator>
  <cp:lastModifiedBy>Gál Ladislav (UNP-CRC)</cp:lastModifiedBy>
  <cp:revision>2</cp:revision>
  <dcterms:created xsi:type="dcterms:W3CDTF">2019-03-03T00:35:00Z</dcterms:created>
  <dcterms:modified xsi:type="dcterms:W3CDTF">2019-03-03T00:35:00Z</dcterms:modified>
</cp:coreProperties>
</file>